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9DEF2" w14:textId="77777777" w:rsidR="00F7407B" w:rsidRPr="00F7407B" w:rsidRDefault="00F7407B" w:rsidP="00F740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7407B">
        <w:rPr>
          <w:rFonts w:ascii="Arial" w:hAnsi="Arial" w:cs="Arial"/>
          <w:b/>
          <w:bCs/>
        </w:rPr>
        <w:t>FRANK PAULIN</w:t>
      </w:r>
    </w:p>
    <w:p w14:paraId="416ACA1F" w14:textId="77777777" w:rsidR="003163FC" w:rsidRDefault="003163FC" w:rsidP="00F740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8D8E9CB" w14:textId="77777777" w:rsidR="003163FC" w:rsidRPr="003163FC" w:rsidRDefault="003163FC" w:rsidP="00F740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63FC">
        <w:rPr>
          <w:rFonts w:ascii="Arial" w:hAnsi="Arial" w:cs="Arial"/>
        </w:rPr>
        <w:t>Chronology</w:t>
      </w:r>
    </w:p>
    <w:p w14:paraId="748DE51D" w14:textId="77777777" w:rsidR="00F7407B" w:rsidRPr="003163FC" w:rsidRDefault="00F7407B" w:rsidP="00F740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2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0"/>
      </w:tblGrid>
      <w:tr w:rsidR="003163FC" w:rsidRPr="003163FC" w14:paraId="49C2BC96" w14:textId="77777777">
        <w:tc>
          <w:tcPr>
            <w:tcW w:w="119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29B779C" w14:textId="77777777" w:rsidR="0099401C" w:rsidRPr="003163FC" w:rsidRDefault="0099401C" w:rsidP="009940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14:paraId="214848B5" w14:textId="77777777" w:rsidR="0099401C" w:rsidRDefault="0099401C" w:rsidP="009940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Wanting More: Picturing the Rise of Consumer Culture, Cantor Center for Visual Arts at Stanford University,</w:t>
            </w:r>
          </w:p>
          <w:p w14:paraId="6D1A0199" w14:textId="77777777" w:rsidR="0099401C" w:rsidRDefault="0099401C" w:rsidP="009940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Stanford, CA</w:t>
            </w:r>
            <w:bookmarkStart w:id="0" w:name="_GoBack"/>
            <w:bookmarkEnd w:id="0"/>
          </w:p>
          <w:p w14:paraId="19BC441E" w14:textId="77777777" w:rsidR="0099401C" w:rsidRDefault="0099401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668DFE59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2010</w:t>
            </w:r>
          </w:p>
          <w:p w14:paraId="70639929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Frank Paulin: An American Documentarian; Lowe Art Museum, Coral Gables, FL</w:t>
            </w:r>
          </w:p>
          <w:p w14:paraId="37F7AB43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371FC70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2008</w:t>
            </w:r>
          </w:p>
          <w:p w14:paraId="36EE1906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Frank Paulin: Out of the Limelight; Bruce Silverstein Gallery, New York, NY</w:t>
            </w:r>
          </w:p>
          <w:p w14:paraId="6742C7D4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7F90941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2007</w:t>
            </w:r>
          </w:p>
          <w:p w14:paraId="77E4B20A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New York at Night: Photographs from the collection; The Museum of Modern Art, New York, NY</w:t>
            </w:r>
          </w:p>
          <w:p w14:paraId="1B8F2903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E2529D6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2006</w:t>
            </w:r>
          </w:p>
          <w:p w14:paraId="52C2D719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Thirty Days of Fashion; Hearst Building Atrium, New York, NY</w:t>
            </w:r>
          </w:p>
          <w:p w14:paraId="17C2CA8D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6E14F5A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2005-2006</w:t>
            </w:r>
            <w:r w:rsidRPr="003163FC">
              <w:rPr>
                <w:rFonts w:ascii="Arial" w:hAnsi="Arial" w:cs="Arial"/>
                <w:sz w:val="20"/>
              </w:rPr>
              <w:t xml:space="preserve"> Frank Paulin: Moments; Duncan Miller Gallery, Los Angeles, CA</w:t>
            </w:r>
          </w:p>
          <w:p w14:paraId="2CADF827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915BC72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2005</w:t>
            </w:r>
          </w:p>
          <w:p w14:paraId="41EB37CE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Paris in Black and White; Duncan Miller Gallery, Los Angeles, CA</w:t>
            </w:r>
          </w:p>
          <w:p w14:paraId="77C8C43B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By the Sea; Yossi Milo Gallery, New York, NY</w:t>
            </w:r>
          </w:p>
          <w:p w14:paraId="6C1D08F0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0ECC29E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2003</w:t>
            </w:r>
          </w:p>
          <w:p w14:paraId="05F302BD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Limelight; Bruce Silverstein Gallery, New York, NY</w:t>
            </w:r>
          </w:p>
          <w:p w14:paraId="56BCD03F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48DD495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2002</w:t>
            </w:r>
          </w:p>
          <w:p w14:paraId="70212DD8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The New Bauhaus: 1930-1971; Bruce Silverstein Gallery, New York, NY</w:t>
            </w:r>
          </w:p>
          <w:p w14:paraId="43E8AFE1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Where is Elvis?; Howard Greenberg Gallery, New York, NY</w:t>
            </w:r>
          </w:p>
          <w:p w14:paraId="50B020AE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Helen Gee: The Limelight Years 1954-1961; Sarah Morthland Gallery, New York, NY</w:t>
            </w:r>
          </w:p>
          <w:p w14:paraId="0FE29A2A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34106C4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1998</w:t>
            </w:r>
          </w:p>
          <w:p w14:paraId="70AD47F2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Take the A train; Howard Greenberg Gallery, New York, NY</w:t>
            </w:r>
          </w:p>
          <w:p w14:paraId="42ADF857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71D01E4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1997</w:t>
            </w:r>
          </w:p>
          <w:p w14:paraId="1EDE4AF7" w14:textId="77777777" w:rsid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 xml:space="preserve">The Streets and Beyond: New York Photography, 1900-1960; The Museum Of The City Of </w:t>
            </w:r>
          </w:p>
          <w:p w14:paraId="50EEB5FA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New York, New York, NY</w:t>
            </w:r>
          </w:p>
          <w:p w14:paraId="70C82643" w14:textId="77777777" w:rsid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 xml:space="preserve">Car Culture: The Automobile in the 20th Century Photography (a.k.a. Photography and the </w:t>
            </w:r>
          </w:p>
          <w:p w14:paraId="4970CE80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Automobile: Before and After the War); Howard Greenberg Gallery, New York, NY</w:t>
            </w:r>
          </w:p>
          <w:p w14:paraId="07AEEF94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Kissing; Howard Greenberg Gallery, New York, NY</w:t>
            </w:r>
          </w:p>
          <w:p w14:paraId="5D29A388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1737D0A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1994</w:t>
            </w:r>
          </w:p>
          <w:p w14:paraId="669099EF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The Street Walkers: Leo Levinstein and Frank Paulin; Howard Greenberg Gallery, New York, NY</w:t>
            </w:r>
          </w:p>
          <w:p w14:paraId="546E5398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789CC08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1960</w:t>
            </w:r>
          </w:p>
          <w:p w14:paraId="6C651244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sz w:val="20"/>
              </w:rPr>
              <w:t>New York VU Par; Centre Culturel Americain, Paris, France</w:t>
            </w:r>
          </w:p>
          <w:p w14:paraId="7C7A9FDA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75376CB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163FC">
              <w:rPr>
                <w:rFonts w:ascii="Arial" w:hAnsi="Arial" w:cs="Arial"/>
                <w:b/>
                <w:bCs/>
                <w:sz w:val="20"/>
              </w:rPr>
              <w:t>1957</w:t>
            </w:r>
          </w:p>
          <w:p w14:paraId="28010252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46464"/>
                <w:sz w:val="20"/>
                <w:szCs w:val="28"/>
              </w:rPr>
            </w:pPr>
            <w:r w:rsidRPr="003163FC">
              <w:rPr>
                <w:rFonts w:ascii="Arial" w:hAnsi="Arial" w:cs="Arial"/>
                <w:sz w:val="20"/>
              </w:rPr>
              <w:t>Photographs by Franks Paulin.’ Limelight Gallery, New York, NY</w:t>
            </w:r>
          </w:p>
        </w:tc>
      </w:tr>
      <w:tr w:rsidR="003163FC" w:rsidRPr="003163FC" w14:paraId="26470381" w14:textId="77777777">
        <w:tblPrEx>
          <w:tblBorders>
            <w:top w:val="none" w:sz="0" w:space="0" w:color="auto"/>
          </w:tblBorders>
        </w:tblPrEx>
        <w:tc>
          <w:tcPr>
            <w:tcW w:w="119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C99431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646464"/>
              </w:rPr>
            </w:pPr>
          </w:p>
        </w:tc>
      </w:tr>
      <w:tr w:rsidR="003163FC" w:rsidRPr="003163FC" w14:paraId="71240469" w14:textId="77777777">
        <w:tblPrEx>
          <w:tblBorders>
            <w:top w:val="none" w:sz="0" w:space="0" w:color="auto"/>
          </w:tblBorders>
        </w:tblPrEx>
        <w:tc>
          <w:tcPr>
            <w:tcW w:w="119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5E2E54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63FC" w:rsidRPr="003163FC" w14:paraId="1DD378EE" w14:textId="77777777">
        <w:tblPrEx>
          <w:tblBorders>
            <w:top w:val="none" w:sz="0" w:space="0" w:color="auto"/>
          </w:tblBorders>
        </w:tblPrEx>
        <w:tc>
          <w:tcPr>
            <w:tcW w:w="119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CA1D52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3163FC" w:rsidRPr="003163FC" w14:paraId="3ECF8BBA" w14:textId="77777777">
        <w:tblPrEx>
          <w:tblBorders>
            <w:top w:val="none" w:sz="0" w:space="0" w:color="auto"/>
          </w:tblBorders>
        </w:tblPrEx>
        <w:tc>
          <w:tcPr>
            <w:tcW w:w="119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D30765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63FC" w:rsidRPr="003163FC" w14:paraId="43B48888" w14:textId="77777777">
        <w:tc>
          <w:tcPr>
            <w:tcW w:w="119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3036D6" w14:textId="77777777" w:rsidR="003163FC" w:rsidRPr="003163FC" w:rsidRDefault="003163FC" w:rsidP="00316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FE6AC9C" w14:textId="77777777" w:rsidR="00EE399D" w:rsidRDefault="0099401C" w:rsidP="003163FC">
      <w:pPr>
        <w:widowControl w:val="0"/>
        <w:autoSpaceDE w:val="0"/>
        <w:autoSpaceDN w:val="0"/>
        <w:adjustRightInd w:val="0"/>
      </w:pPr>
    </w:p>
    <w:sectPr w:rsidR="00EE399D" w:rsidSect="002B0E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7407B"/>
    <w:rsid w:val="003163FC"/>
    <w:rsid w:val="0099401C"/>
    <w:rsid w:val="00F74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D2F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1335</Characters>
  <Application>Microsoft Macintosh Word</Application>
  <DocSecurity>0</DocSecurity>
  <Lines>11</Lines>
  <Paragraphs>3</Paragraphs>
  <ScaleCrop>false</ScaleCrop>
  <Company>Bruce Silverstein Gallery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cp:lastModifiedBy>john</cp:lastModifiedBy>
  <cp:revision>3</cp:revision>
  <dcterms:created xsi:type="dcterms:W3CDTF">2012-02-10T18:07:00Z</dcterms:created>
  <dcterms:modified xsi:type="dcterms:W3CDTF">2016-02-10T20:42:00Z</dcterms:modified>
</cp:coreProperties>
</file>